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66" w:rsidRPr="006D2666" w:rsidRDefault="009B50E2" w:rsidP="006D2666">
      <w:pPr>
        <w:rPr>
          <w:rFonts w:ascii="Century Gothic" w:hAnsi="Century Gothic"/>
          <w:b/>
          <w:color w:val="FFC000"/>
          <w:sz w:val="56"/>
          <w:szCs w:val="56"/>
        </w:rPr>
      </w:pPr>
      <w:r w:rsidRPr="006D2666">
        <w:rPr>
          <w:rFonts w:ascii="Century Gothic" w:hAnsi="Century Gothic"/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A0A567" wp14:editId="2DF61AF0">
                <wp:simplePos x="0" y="0"/>
                <wp:positionH relativeFrom="column">
                  <wp:posOffset>1717040</wp:posOffset>
                </wp:positionH>
                <wp:positionV relativeFrom="paragraph">
                  <wp:posOffset>97155</wp:posOffset>
                </wp:positionV>
                <wp:extent cx="4829175" cy="1219200"/>
                <wp:effectExtent l="0" t="0" r="9525" b="0"/>
                <wp:wrapTight wrapText="bothSides">
                  <wp:wrapPolygon edited="0">
                    <wp:start x="0" y="0"/>
                    <wp:lineTo x="0" y="21263"/>
                    <wp:lineTo x="21557" y="21263"/>
                    <wp:lineTo x="21557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A54" w:rsidRPr="008862BF" w:rsidRDefault="00C12A54" w:rsidP="006D26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 w:rsidRPr="008862BF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Buff’s Trivia Night</w:t>
                            </w:r>
                          </w:p>
                          <w:p w:rsidR="006D2666" w:rsidRPr="008862BF" w:rsidRDefault="006D2666" w:rsidP="006D2666">
                            <w:pPr>
                              <w:jc w:val="center"/>
                              <w:rPr>
                                <w:color w:val="FFC000"/>
                                <w:sz w:val="44"/>
                                <w:szCs w:val="44"/>
                              </w:rPr>
                            </w:pPr>
                            <w:r w:rsidRPr="008862BF">
                              <w:rPr>
                                <w:rFonts w:ascii="Century Gothic" w:hAnsi="Century Gothic"/>
                                <w:b/>
                                <w:color w:val="FFC000"/>
                                <w:sz w:val="44"/>
                                <w:szCs w:val="44"/>
                              </w:rPr>
                              <w:t>Raising Funds to Raise Hope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2pt;margin-top:7.65pt;width:380.25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" stroked="f">
                <v:textbox>
                  <w:txbxContent>
                    <w:p w:rsidR="00C12A54" w:rsidRPr="008862BF" w:rsidRDefault="00C12A54" w:rsidP="006D2666">
                      <w:pPr>
                        <w:jc w:val="center"/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44"/>
                          <w:szCs w:val="44"/>
                        </w:rPr>
                      </w:pPr>
                      <w:r w:rsidRPr="008862BF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44"/>
                          <w:szCs w:val="44"/>
                        </w:rPr>
                        <w:t>Buff’s Trivia Night</w:t>
                      </w:r>
                    </w:p>
                    <w:p w:rsidR="006D2666" w:rsidRPr="008862BF" w:rsidRDefault="006D2666" w:rsidP="006D2666">
                      <w:pPr>
                        <w:jc w:val="center"/>
                        <w:rPr>
                          <w:color w:val="FFC000"/>
                          <w:sz w:val="44"/>
                          <w:szCs w:val="44"/>
                        </w:rPr>
                      </w:pPr>
                      <w:r w:rsidRPr="008862BF">
                        <w:rPr>
                          <w:rFonts w:ascii="Century Gothic" w:hAnsi="Century Gothic"/>
                          <w:b/>
                          <w:color w:val="FFC000"/>
                          <w:sz w:val="44"/>
                          <w:szCs w:val="44"/>
                        </w:rPr>
                        <w:t>Raising Funds to Raise Hope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862BF" w:rsidRPr="006D2666">
        <w:rPr>
          <w:noProof/>
          <w:sz w:val="56"/>
          <w:szCs w:val="56"/>
          <w:lang w:eastAsia="en-AU"/>
        </w:rPr>
        <w:drawing>
          <wp:anchor distT="0" distB="0" distL="114300" distR="114300" simplePos="0" relativeHeight="251660288" behindDoc="1" locked="0" layoutInCell="1" allowOverlap="1" wp14:anchorId="0221128D" wp14:editId="49D161C5">
            <wp:simplePos x="0" y="0"/>
            <wp:positionH relativeFrom="column">
              <wp:posOffset>448945</wp:posOffset>
            </wp:positionH>
            <wp:positionV relativeFrom="paragraph">
              <wp:posOffset>59055</wp:posOffset>
            </wp:positionV>
            <wp:extent cx="104838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194" y="21246"/>
                <wp:lineTo x="21194" y="0"/>
                <wp:lineTo x="0" y="0"/>
              </wp:wrapPolygon>
            </wp:wrapTight>
            <wp:docPr id="10" name="Picture 10" descr="C:\Users\Louise\AppData\Local\Microsoft\Windows\Temporary Internet Files\Content.IE5\UWCJXLXZ\41e8b2b5db46c310d72b6c89b2f22ea6-cow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ouise\AppData\Local\Microsoft\Windows\Temporary Internet Files\Content.IE5\UWCJXLXZ\41e8b2b5db46c310d72b6c89b2f22ea6-cow-clip-art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666" w:rsidRPr="006D2666" w:rsidRDefault="006D2666" w:rsidP="006D2666">
      <w:pPr>
        <w:rPr>
          <w:rFonts w:ascii="Century Gothic" w:hAnsi="Century Gothic"/>
          <w:b/>
          <w:color w:val="FFC000"/>
          <w:sz w:val="56"/>
          <w:szCs w:val="56"/>
        </w:rPr>
      </w:pPr>
    </w:p>
    <w:p w:rsidR="00C12A54" w:rsidRPr="008862BF" w:rsidRDefault="00C12A54" w:rsidP="008862B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C12A54" w:rsidRPr="008862BF" w:rsidRDefault="008862BF" w:rsidP="00C12A54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8862BF">
        <w:rPr>
          <w:rFonts w:ascii="Century Gothic" w:hAnsi="Century Gothic"/>
          <w:b/>
          <w:sz w:val="32"/>
          <w:szCs w:val="32"/>
        </w:rPr>
        <w:t>6</w:t>
      </w:r>
      <w:r w:rsidRPr="008862BF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Pr="008862BF">
        <w:rPr>
          <w:rFonts w:ascii="Century Gothic" w:hAnsi="Century Gothic"/>
          <w:b/>
          <w:sz w:val="32"/>
          <w:szCs w:val="32"/>
        </w:rPr>
        <w:t xml:space="preserve"> May 2017</w:t>
      </w:r>
    </w:p>
    <w:p w:rsidR="008862BF" w:rsidRPr="00956785" w:rsidRDefault="008862BF" w:rsidP="00C12A54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C12A54" w:rsidRPr="00E20673" w:rsidRDefault="00C12A54" w:rsidP="00C12A54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E20673">
        <w:rPr>
          <w:rFonts w:ascii="Century Gothic" w:hAnsi="Century Gothic"/>
          <w:b/>
          <w:sz w:val="32"/>
          <w:szCs w:val="32"/>
        </w:rPr>
        <w:t>Telarah Bowling Club</w:t>
      </w:r>
    </w:p>
    <w:p w:rsidR="00C12A54" w:rsidRPr="00E20673" w:rsidRDefault="0053745E" w:rsidP="00C12A54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E20673">
        <w:rPr>
          <w:rFonts w:ascii="Century Gothic" w:hAnsi="Century Gothic"/>
          <w:b/>
          <w:sz w:val="32"/>
          <w:szCs w:val="32"/>
        </w:rPr>
        <w:t>Clark Street</w:t>
      </w:r>
      <w:r w:rsidR="00C12A54" w:rsidRPr="00E20673">
        <w:rPr>
          <w:rFonts w:ascii="Century Gothic" w:hAnsi="Century Gothic"/>
          <w:b/>
          <w:sz w:val="32"/>
          <w:szCs w:val="32"/>
        </w:rPr>
        <w:t>, Telarah</w:t>
      </w:r>
      <w:r w:rsidRPr="00E20673">
        <w:rPr>
          <w:rFonts w:ascii="Century Gothic" w:hAnsi="Century Gothic"/>
          <w:b/>
          <w:sz w:val="32"/>
          <w:szCs w:val="32"/>
        </w:rPr>
        <w:t xml:space="preserve"> (off South Street)</w:t>
      </w:r>
    </w:p>
    <w:p w:rsidR="00C12A54" w:rsidRPr="00956785" w:rsidRDefault="00C12A54" w:rsidP="00C12A54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C12A54" w:rsidRPr="00E20673" w:rsidRDefault="00C12A54" w:rsidP="00C12A54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E20673">
        <w:rPr>
          <w:rFonts w:ascii="Century Gothic" w:hAnsi="Century Gothic"/>
          <w:b/>
          <w:sz w:val="32"/>
          <w:szCs w:val="32"/>
        </w:rPr>
        <w:t>7.00pm</w:t>
      </w:r>
      <w:r w:rsidR="006D2666" w:rsidRPr="00E20673">
        <w:rPr>
          <w:rFonts w:ascii="Century Gothic" w:hAnsi="Century Gothic"/>
          <w:b/>
          <w:sz w:val="32"/>
          <w:szCs w:val="32"/>
        </w:rPr>
        <w:t xml:space="preserve"> </w:t>
      </w:r>
      <w:r w:rsidR="0053745E" w:rsidRPr="00E20673">
        <w:rPr>
          <w:rFonts w:ascii="Century Gothic" w:hAnsi="Century Gothic"/>
          <w:b/>
          <w:sz w:val="32"/>
          <w:szCs w:val="32"/>
        </w:rPr>
        <w:t>for 7.30pm start</w:t>
      </w:r>
    </w:p>
    <w:p w:rsidR="0053745E" w:rsidRPr="0053745E" w:rsidRDefault="0053745E" w:rsidP="00C12A54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53745E" w:rsidRPr="00E20673" w:rsidRDefault="0053745E" w:rsidP="00C12A54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E20673">
        <w:rPr>
          <w:rFonts w:ascii="Century Gothic" w:hAnsi="Century Gothic"/>
          <w:b/>
          <w:sz w:val="32"/>
          <w:szCs w:val="32"/>
        </w:rPr>
        <w:t xml:space="preserve">$30 per head </w:t>
      </w:r>
      <w:r w:rsidR="00E20673">
        <w:rPr>
          <w:rFonts w:ascii="Century Gothic" w:hAnsi="Century Gothic"/>
          <w:b/>
          <w:sz w:val="32"/>
          <w:szCs w:val="32"/>
        </w:rPr>
        <w:t>(</w:t>
      </w:r>
      <w:r w:rsidRPr="00E20673">
        <w:rPr>
          <w:rFonts w:ascii="Century Gothic" w:hAnsi="Century Gothic"/>
          <w:b/>
          <w:sz w:val="32"/>
          <w:szCs w:val="32"/>
        </w:rPr>
        <w:t>includes finger food</w:t>
      </w:r>
      <w:r w:rsidR="00E20673">
        <w:rPr>
          <w:rFonts w:ascii="Century Gothic" w:hAnsi="Century Gothic"/>
          <w:b/>
          <w:sz w:val="32"/>
          <w:szCs w:val="32"/>
        </w:rPr>
        <w:t>)</w:t>
      </w:r>
    </w:p>
    <w:p w:rsidR="0053745E" w:rsidRPr="0053745E" w:rsidRDefault="0053745E" w:rsidP="00C12A54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53745E" w:rsidRPr="00E20673" w:rsidRDefault="0053745E" w:rsidP="00C12A54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E20673">
        <w:rPr>
          <w:rFonts w:ascii="Century Gothic" w:hAnsi="Century Gothic"/>
          <w:b/>
          <w:sz w:val="32"/>
          <w:szCs w:val="32"/>
        </w:rPr>
        <w:t>All proceeds to Cancer Council NSW Pancreatic Cancer Research Fund</w:t>
      </w:r>
    </w:p>
    <w:p w:rsidR="0053745E" w:rsidRDefault="0053745E" w:rsidP="00C12A5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862BF" w:rsidRPr="0053745E" w:rsidRDefault="008862BF" w:rsidP="00C12A5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3745E" w:rsidRPr="0053745E" w:rsidRDefault="0053745E" w:rsidP="00C12A5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3745E">
        <w:rPr>
          <w:rFonts w:ascii="Century Gothic" w:hAnsi="Century Gothic"/>
          <w:sz w:val="24"/>
          <w:szCs w:val="24"/>
        </w:rPr>
        <w:t>Come and join us for a night of fun and to raise much needed funds to support research into the diagnosis and treatment of Pancreatic Cancer.</w:t>
      </w:r>
    </w:p>
    <w:p w:rsidR="0053745E" w:rsidRDefault="0053745E" w:rsidP="00C12A5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3745E" w:rsidRDefault="0053745E" w:rsidP="00C12A5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There’ll be trivia, an a</w:t>
      </w:r>
      <w:r w:rsidR="00E20673">
        <w:rPr>
          <w:rFonts w:ascii="Century Gothic" w:hAnsi="Century Gothic"/>
          <w:sz w:val="24"/>
          <w:szCs w:val="24"/>
        </w:rPr>
        <w:t xml:space="preserve">uction, </w:t>
      </w:r>
      <w:r>
        <w:rPr>
          <w:rFonts w:ascii="Century Gothic" w:hAnsi="Century Gothic"/>
          <w:sz w:val="24"/>
          <w:szCs w:val="24"/>
        </w:rPr>
        <w:t>raffle</w:t>
      </w:r>
      <w:r w:rsidR="00E20673">
        <w:rPr>
          <w:rFonts w:ascii="Century Gothic" w:hAnsi="Century Gothic"/>
          <w:sz w:val="24"/>
          <w:szCs w:val="24"/>
        </w:rPr>
        <w:t xml:space="preserve"> and other ways for you t</w:t>
      </w:r>
      <w:r w:rsidR="0046730A">
        <w:rPr>
          <w:rFonts w:ascii="Century Gothic" w:hAnsi="Century Gothic"/>
          <w:sz w:val="24"/>
          <w:szCs w:val="24"/>
        </w:rPr>
        <w:t>o contribute to this very worthwhile</w:t>
      </w:r>
      <w:r w:rsidR="00E20673">
        <w:rPr>
          <w:rFonts w:ascii="Century Gothic" w:hAnsi="Century Gothic"/>
          <w:sz w:val="24"/>
          <w:szCs w:val="24"/>
        </w:rPr>
        <w:t xml:space="preserve"> cause. And here’s a tip  -  a pocket full of $2 coins could be advantageous!</w:t>
      </w:r>
    </w:p>
    <w:p w:rsidR="0053745E" w:rsidRPr="0053745E" w:rsidRDefault="0053745E" w:rsidP="00C12A5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3745E" w:rsidRDefault="0053745E" w:rsidP="00C12A5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3745E">
        <w:rPr>
          <w:rFonts w:ascii="Century Gothic" w:hAnsi="Century Gothic"/>
          <w:sz w:val="24"/>
          <w:szCs w:val="24"/>
        </w:rPr>
        <w:t>Get together a table of 10 or purchase an individual ticket</w:t>
      </w:r>
      <w:r w:rsidR="005821D0">
        <w:rPr>
          <w:rFonts w:ascii="Century Gothic" w:hAnsi="Century Gothic"/>
          <w:sz w:val="24"/>
          <w:szCs w:val="24"/>
        </w:rPr>
        <w:t xml:space="preserve"> or tickets</w:t>
      </w:r>
      <w:r w:rsidRPr="0053745E">
        <w:rPr>
          <w:rFonts w:ascii="Century Gothic" w:hAnsi="Century Gothic"/>
          <w:sz w:val="24"/>
          <w:szCs w:val="24"/>
        </w:rPr>
        <w:t xml:space="preserve"> and we’ll </w:t>
      </w:r>
      <w:r w:rsidR="00E20673">
        <w:rPr>
          <w:rFonts w:ascii="Century Gothic" w:hAnsi="Century Gothic"/>
          <w:sz w:val="24"/>
          <w:szCs w:val="24"/>
        </w:rPr>
        <w:t>find a table for you</w:t>
      </w:r>
      <w:r w:rsidR="005821D0">
        <w:rPr>
          <w:rFonts w:ascii="Century Gothic" w:hAnsi="Century Gothic"/>
          <w:sz w:val="24"/>
          <w:szCs w:val="24"/>
        </w:rPr>
        <w:t xml:space="preserve"> so you can challenge for the title of </w:t>
      </w:r>
      <w:r w:rsidR="005821D0" w:rsidRPr="005821D0">
        <w:rPr>
          <w:rFonts w:ascii="Century Gothic" w:hAnsi="Century Gothic"/>
          <w:b/>
          <w:sz w:val="24"/>
          <w:szCs w:val="24"/>
        </w:rPr>
        <w:t>Trivia Buff(s) 2017</w:t>
      </w:r>
      <w:r w:rsidR="005821D0">
        <w:rPr>
          <w:rFonts w:ascii="Century Gothic" w:hAnsi="Century Gothic"/>
          <w:sz w:val="24"/>
          <w:szCs w:val="24"/>
        </w:rPr>
        <w:t>!</w:t>
      </w:r>
    </w:p>
    <w:p w:rsidR="00E20673" w:rsidRDefault="00E20673" w:rsidP="00C12A5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20673" w:rsidRDefault="008862BF" w:rsidP="00C12A5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 purchase your ticket(s) complete the form on the following page </w:t>
      </w:r>
      <w:r w:rsidR="00ED0E0D">
        <w:rPr>
          <w:rFonts w:ascii="Century Gothic" w:hAnsi="Century Gothic"/>
          <w:sz w:val="24"/>
          <w:szCs w:val="24"/>
        </w:rPr>
        <w:t xml:space="preserve">ASAP </w:t>
      </w:r>
      <w:r>
        <w:rPr>
          <w:rFonts w:ascii="Century Gothic" w:hAnsi="Century Gothic"/>
          <w:sz w:val="24"/>
          <w:szCs w:val="24"/>
        </w:rPr>
        <w:t xml:space="preserve">and return it to Louise Bailey via email at </w:t>
      </w:r>
      <w:hyperlink r:id="rId6" w:history="1">
        <w:r w:rsidR="00ED0E0D" w:rsidRPr="000F5C7D">
          <w:rPr>
            <w:rStyle w:val="Hyperlink"/>
            <w:rFonts w:ascii="Century Gothic" w:hAnsi="Century Gothic"/>
            <w:sz w:val="24"/>
            <w:szCs w:val="24"/>
          </w:rPr>
          <w:t>louisebailey7@bigpond.com</w:t>
        </w:r>
      </w:hyperlink>
      <w:r w:rsidR="00ED0E0D">
        <w:rPr>
          <w:rFonts w:ascii="Century Gothic" w:hAnsi="Century Gothic"/>
          <w:sz w:val="24"/>
          <w:szCs w:val="24"/>
        </w:rPr>
        <w:t xml:space="preserve"> </w:t>
      </w:r>
    </w:p>
    <w:p w:rsidR="00E20673" w:rsidRDefault="00E20673" w:rsidP="00C12A5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20673" w:rsidRDefault="008862BF" w:rsidP="00C12A5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Payment for tickets should preferably be made by electronic transfer to the following bank account:</w:t>
      </w:r>
    </w:p>
    <w:p w:rsidR="008862BF" w:rsidRPr="00340644" w:rsidRDefault="008862BF" w:rsidP="00C12A54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8862BF" w:rsidRDefault="008862BF" w:rsidP="00C12A5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Account Name:</w:t>
      </w:r>
      <w:r>
        <w:rPr>
          <w:rFonts w:ascii="Century Gothic" w:hAnsi="Century Gothic"/>
          <w:sz w:val="24"/>
          <w:szCs w:val="24"/>
        </w:rPr>
        <w:tab/>
        <w:t xml:space="preserve">  Louise Bailey</w:t>
      </w:r>
    </w:p>
    <w:p w:rsidR="008862BF" w:rsidRDefault="008862BF" w:rsidP="00C12A5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BSB: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082 514</w:t>
      </w:r>
    </w:p>
    <w:p w:rsidR="008862BF" w:rsidRDefault="008862BF" w:rsidP="00C12A5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Account Number:</w:t>
      </w:r>
      <w:r>
        <w:rPr>
          <w:rFonts w:ascii="Century Gothic" w:hAnsi="Century Gothic"/>
          <w:sz w:val="24"/>
          <w:szCs w:val="24"/>
        </w:rPr>
        <w:tab/>
        <w:t xml:space="preserve">  758212269</w:t>
      </w:r>
    </w:p>
    <w:p w:rsidR="00340644" w:rsidRDefault="00340644" w:rsidP="00C12A5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  Please put your name as the transaction description and include your name as</w:t>
      </w:r>
    </w:p>
    <w:p w:rsidR="00E20673" w:rsidRDefault="00340644" w:rsidP="00C12A5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remitter</w:t>
      </w:r>
    </w:p>
    <w:p w:rsidR="00340644" w:rsidRDefault="00340644" w:rsidP="00C12A5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20673" w:rsidRDefault="008862BF" w:rsidP="00C12A5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enquiries should be directed to Louise via the emai</w:t>
      </w:r>
      <w:r w:rsidR="00396CBC">
        <w:rPr>
          <w:rFonts w:ascii="Century Gothic" w:hAnsi="Century Gothic"/>
          <w:sz w:val="24"/>
          <w:szCs w:val="24"/>
        </w:rPr>
        <w:t>l above</w:t>
      </w:r>
      <w:r w:rsidR="005821D0">
        <w:rPr>
          <w:rFonts w:ascii="Century Gothic" w:hAnsi="Century Gothic"/>
          <w:sz w:val="24"/>
          <w:szCs w:val="24"/>
        </w:rPr>
        <w:t>.</w:t>
      </w:r>
    </w:p>
    <w:p w:rsidR="008862BF" w:rsidRPr="00340644" w:rsidRDefault="008862BF" w:rsidP="00C12A54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8862BF" w:rsidRDefault="008862BF" w:rsidP="00C12A5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0DBA2FF3" wp14:editId="3ACE3387">
            <wp:extent cx="6810375" cy="1465792"/>
            <wp:effectExtent l="0" t="0" r="0" b="1270"/>
            <wp:docPr id="1" name="Picture 1" descr="C:\Users\Louise\AppData\Local\Microsoft\Windows\Temporary Internet Files\Content.IE5\MFQHMCD4\paisaje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ouise\AppData\Local\Microsoft\Windows\Temporary Internet Files\Content.IE5\MFQHMCD4\paisaj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576" cy="146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2BF" w:rsidRDefault="008862BF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20673" w:rsidRPr="009B50E2" w:rsidRDefault="009B50E2" w:rsidP="009B50E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9B50E2">
        <w:rPr>
          <w:rFonts w:ascii="Century Gothic" w:hAnsi="Century Gothic"/>
          <w:b/>
          <w:sz w:val="24"/>
          <w:szCs w:val="24"/>
        </w:rPr>
        <w:t>Table of 10</w:t>
      </w:r>
    </w:p>
    <w:p w:rsidR="009B50E2" w:rsidRDefault="009B50E2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B50E2" w:rsidRDefault="009B50E2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Team Name:</w:t>
      </w:r>
      <w:r>
        <w:rPr>
          <w:rFonts w:ascii="Century Gothic" w:hAnsi="Century Gothic"/>
          <w:sz w:val="24"/>
          <w:szCs w:val="24"/>
        </w:rPr>
        <w:tab/>
        <w:t>……………………………………..</w:t>
      </w:r>
    </w:p>
    <w:p w:rsidR="009B50E2" w:rsidRDefault="009B50E2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B50E2" w:rsidRDefault="009B50E2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B50E2" w:rsidRDefault="009B50E2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Team Captain / Contact Person:</w:t>
      </w:r>
      <w:r>
        <w:rPr>
          <w:rFonts w:ascii="Century Gothic" w:hAnsi="Century Gothic"/>
          <w:sz w:val="24"/>
          <w:szCs w:val="24"/>
        </w:rPr>
        <w:tab/>
        <w:t>……………………………………..</w:t>
      </w:r>
    </w:p>
    <w:p w:rsidR="009B50E2" w:rsidRDefault="009B50E2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B50E2" w:rsidRDefault="009B50E2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B50E2" w:rsidRDefault="009B50E2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Contact Details:</w:t>
      </w:r>
      <w:r>
        <w:rPr>
          <w:rFonts w:ascii="Century Gothic" w:hAnsi="Century Gothic"/>
          <w:sz w:val="24"/>
          <w:szCs w:val="24"/>
        </w:rPr>
        <w:tab/>
        <w:t>………………………………………………….</w:t>
      </w:r>
    </w:p>
    <w:p w:rsidR="009B50E2" w:rsidRDefault="009B50E2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B50E2" w:rsidRDefault="009B50E2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9B50E2" w:rsidRPr="009B50E2" w:rsidTr="00C557D0">
        <w:tc>
          <w:tcPr>
            <w:tcW w:w="10420" w:type="dxa"/>
            <w:gridSpan w:val="2"/>
          </w:tcPr>
          <w:p w:rsidR="009B50E2" w:rsidRPr="009B50E2" w:rsidRDefault="009B50E2" w:rsidP="009B50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B50E2" w:rsidRPr="009B50E2" w:rsidRDefault="009B50E2" w:rsidP="009B50E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B50E2">
              <w:rPr>
                <w:rFonts w:ascii="Century Gothic" w:hAnsi="Century Gothic"/>
                <w:b/>
                <w:sz w:val="24"/>
                <w:szCs w:val="24"/>
              </w:rPr>
              <w:t>Team Members</w:t>
            </w:r>
          </w:p>
          <w:p w:rsidR="009B50E2" w:rsidRPr="009B50E2" w:rsidRDefault="009B50E2" w:rsidP="009B50E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B50E2" w:rsidRPr="009B50E2" w:rsidTr="009B50E2">
        <w:tc>
          <w:tcPr>
            <w:tcW w:w="5210" w:type="dxa"/>
          </w:tcPr>
          <w:p w:rsidR="009B50E2" w:rsidRPr="009B50E2" w:rsidRDefault="009B50E2" w:rsidP="009B50E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B50E2" w:rsidRPr="009B50E2" w:rsidRDefault="009B50E2" w:rsidP="009B50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10" w:type="dxa"/>
          </w:tcPr>
          <w:p w:rsidR="009B50E2" w:rsidRPr="009B50E2" w:rsidRDefault="009B50E2" w:rsidP="009B50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50E2" w:rsidRPr="009B50E2" w:rsidTr="009B50E2">
        <w:tc>
          <w:tcPr>
            <w:tcW w:w="5210" w:type="dxa"/>
          </w:tcPr>
          <w:p w:rsidR="009B50E2" w:rsidRPr="009B50E2" w:rsidRDefault="009B50E2" w:rsidP="009B50E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B50E2" w:rsidRPr="009B50E2" w:rsidRDefault="009B50E2" w:rsidP="009B50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10" w:type="dxa"/>
          </w:tcPr>
          <w:p w:rsidR="009B50E2" w:rsidRPr="009B50E2" w:rsidRDefault="009B50E2" w:rsidP="009B50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50E2" w:rsidRPr="009B50E2" w:rsidTr="009B50E2">
        <w:tc>
          <w:tcPr>
            <w:tcW w:w="5210" w:type="dxa"/>
          </w:tcPr>
          <w:p w:rsidR="009B50E2" w:rsidRPr="009B50E2" w:rsidRDefault="009B50E2" w:rsidP="009B50E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B50E2" w:rsidRPr="009B50E2" w:rsidRDefault="009B50E2" w:rsidP="009B50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10" w:type="dxa"/>
          </w:tcPr>
          <w:p w:rsidR="009B50E2" w:rsidRPr="009B50E2" w:rsidRDefault="009B50E2" w:rsidP="009B50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50E2" w:rsidRPr="009B50E2" w:rsidTr="009B50E2">
        <w:tc>
          <w:tcPr>
            <w:tcW w:w="5210" w:type="dxa"/>
          </w:tcPr>
          <w:p w:rsidR="009B50E2" w:rsidRPr="009B50E2" w:rsidRDefault="009B50E2" w:rsidP="009B50E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B50E2" w:rsidRPr="009B50E2" w:rsidRDefault="009B50E2" w:rsidP="009B50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10" w:type="dxa"/>
          </w:tcPr>
          <w:p w:rsidR="009B50E2" w:rsidRPr="009B50E2" w:rsidRDefault="009B50E2" w:rsidP="009B50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50E2" w:rsidRPr="009B50E2" w:rsidTr="009B50E2">
        <w:tc>
          <w:tcPr>
            <w:tcW w:w="5210" w:type="dxa"/>
          </w:tcPr>
          <w:p w:rsidR="009B50E2" w:rsidRPr="009B50E2" w:rsidRDefault="009B50E2" w:rsidP="009B50E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B50E2" w:rsidRPr="009B50E2" w:rsidRDefault="009B50E2" w:rsidP="009B50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10" w:type="dxa"/>
          </w:tcPr>
          <w:p w:rsidR="009B50E2" w:rsidRPr="009B50E2" w:rsidRDefault="009B50E2" w:rsidP="009B50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B50E2" w:rsidRDefault="009B50E2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B50E2" w:rsidRDefault="009B50E2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862BF" w:rsidRDefault="008862BF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862BF" w:rsidRPr="009B50E2" w:rsidRDefault="009B50E2" w:rsidP="009B50E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9B50E2">
        <w:rPr>
          <w:rFonts w:ascii="Century Gothic" w:hAnsi="Century Gothic"/>
          <w:b/>
          <w:sz w:val="24"/>
          <w:szCs w:val="24"/>
        </w:rPr>
        <w:t>Individual Tickets</w:t>
      </w:r>
    </w:p>
    <w:p w:rsidR="009B50E2" w:rsidRDefault="009B50E2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B50E2" w:rsidRDefault="009B50E2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Name/s:</w:t>
      </w:r>
      <w:r>
        <w:rPr>
          <w:rFonts w:ascii="Century Gothic" w:hAnsi="Century Gothic"/>
          <w:sz w:val="24"/>
          <w:szCs w:val="24"/>
        </w:rPr>
        <w:tab/>
        <w:t>………………………………………..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………………………………………</w:t>
      </w:r>
    </w:p>
    <w:p w:rsidR="009B50E2" w:rsidRDefault="009B50E2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B50E2" w:rsidRDefault="009B50E2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………………………………………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………………………………………</w:t>
      </w:r>
    </w:p>
    <w:p w:rsidR="009B50E2" w:rsidRDefault="009B50E2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B50E2" w:rsidRDefault="009B50E2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………………………………………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………………………………………</w:t>
      </w:r>
    </w:p>
    <w:p w:rsidR="009B50E2" w:rsidRDefault="009B50E2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B50E2" w:rsidRDefault="009B50E2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………………………………………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………………………………………</w:t>
      </w:r>
    </w:p>
    <w:p w:rsidR="009B50E2" w:rsidRDefault="009B50E2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B50E2" w:rsidRDefault="009B50E2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………………………………………</w:t>
      </w:r>
    </w:p>
    <w:p w:rsidR="008862BF" w:rsidRDefault="008862BF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862BF" w:rsidRDefault="008862BF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862BF" w:rsidRDefault="008862BF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20673" w:rsidRDefault="009B50E2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email this form to Louise Bailey at </w:t>
      </w:r>
      <w:hyperlink r:id="rId8" w:history="1">
        <w:r w:rsidRPr="004956F5">
          <w:rPr>
            <w:rStyle w:val="Hyperlink"/>
            <w:rFonts w:ascii="Century Gothic" w:hAnsi="Century Gothic"/>
            <w:sz w:val="24"/>
            <w:szCs w:val="24"/>
          </w:rPr>
          <w:t>louisebailey7@bigpond.com</w:t>
        </w:r>
      </w:hyperlink>
    </w:p>
    <w:p w:rsidR="009B50E2" w:rsidRDefault="009B50E2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B50E2" w:rsidRDefault="009B50E2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Payment for tickets to be made to the following bank account prior to 6</w:t>
      </w:r>
      <w:r w:rsidRPr="009B50E2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May:</w:t>
      </w:r>
    </w:p>
    <w:p w:rsidR="009B50E2" w:rsidRDefault="009B50E2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B50E2" w:rsidRDefault="009B50E2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Account Name:</w:t>
      </w:r>
      <w:r>
        <w:rPr>
          <w:rFonts w:ascii="Century Gothic" w:hAnsi="Century Gothic"/>
          <w:sz w:val="24"/>
          <w:szCs w:val="24"/>
        </w:rPr>
        <w:tab/>
        <w:t xml:space="preserve">  Louise Bailey</w:t>
      </w:r>
    </w:p>
    <w:p w:rsidR="009B50E2" w:rsidRDefault="009B50E2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BSB: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082 514</w:t>
      </w:r>
    </w:p>
    <w:p w:rsidR="009B50E2" w:rsidRDefault="009B50E2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Account Number:</w:t>
      </w:r>
      <w:r>
        <w:rPr>
          <w:rFonts w:ascii="Century Gothic" w:hAnsi="Century Gothic"/>
          <w:sz w:val="24"/>
          <w:szCs w:val="24"/>
        </w:rPr>
        <w:tab/>
        <w:t xml:space="preserve">  758212269</w:t>
      </w:r>
    </w:p>
    <w:p w:rsidR="009B50E2" w:rsidRPr="00FE7143" w:rsidRDefault="00FE7143" w:rsidP="009B50E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7143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</w:t>
      </w:r>
      <w:r w:rsidRPr="00FE714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please </w:t>
      </w:r>
      <w:bookmarkStart w:id="0" w:name="_GoBack"/>
      <w:bookmarkEnd w:id="0"/>
      <w:r w:rsidRPr="00FE7143">
        <w:rPr>
          <w:rFonts w:ascii="Century Gothic" w:hAnsi="Century Gothic"/>
          <w:sz w:val="20"/>
          <w:szCs w:val="20"/>
        </w:rPr>
        <w:t xml:space="preserve">include </w:t>
      </w:r>
      <w:r>
        <w:rPr>
          <w:rFonts w:ascii="Century Gothic" w:hAnsi="Century Gothic"/>
          <w:sz w:val="20"/>
          <w:szCs w:val="20"/>
        </w:rPr>
        <w:t xml:space="preserve">your </w:t>
      </w:r>
      <w:r w:rsidRPr="00FE7143">
        <w:rPr>
          <w:rFonts w:ascii="Century Gothic" w:hAnsi="Century Gothic"/>
          <w:sz w:val="20"/>
          <w:szCs w:val="20"/>
        </w:rPr>
        <w:t>name as transaction description</w:t>
      </w:r>
      <w:r>
        <w:rPr>
          <w:rFonts w:ascii="Century Gothic" w:hAnsi="Century Gothic"/>
          <w:sz w:val="20"/>
          <w:szCs w:val="20"/>
        </w:rPr>
        <w:t xml:space="preserve"> and remitter</w:t>
      </w:r>
    </w:p>
    <w:p w:rsidR="009B50E2" w:rsidRDefault="009B50E2" w:rsidP="009B50E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B50E2" w:rsidRPr="00396CBC" w:rsidRDefault="009B50E2" w:rsidP="00396CBC">
      <w:pPr>
        <w:spacing w:after="0" w:line="240" w:lineRule="auto"/>
        <w:jc w:val="center"/>
        <w:rPr>
          <w:rFonts w:ascii="Century Gothic" w:hAnsi="Century Gothic"/>
          <w:b/>
          <w:i/>
          <w:sz w:val="24"/>
          <w:szCs w:val="24"/>
        </w:rPr>
      </w:pPr>
      <w:r w:rsidRPr="00396CBC">
        <w:rPr>
          <w:rFonts w:ascii="Century Gothic" w:hAnsi="Century Gothic"/>
          <w:b/>
          <w:i/>
          <w:sz w:val="24"/>
          <w:szCs w:val="24"/>
        </w:rPr>
        <w:t xml:space="preserve">Thank you for </w:t>
      </w:r>
      <w:r w:rsidR="00396CBC" w:rsidRPr="00396CBC">
        <w:rPr>
          <w:rFonts w:ascii="Century Gothic" w:hAnsi="Century Gothic"/>
          <w:b/>
          <w:i/>
          <w:sz w:val="24"/>
          <w:szCs w:val="24"/>
        </w:rPr>
        <w:t>supporting this very important cause in memory of a very special person</w:t>
      </w:r>
    </w:p>
    <w:sectPr w:rsidR="009B50E2" w:rsidRPr="00396CBC" w:rsidSect="0034064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C9"/>
    <w:rsid w:val="000160AA"/>
    <w:rsid w:val="00340644"/>
    <w:rsid w:val="00396CBC"/>
    <w:rsid w:val="003E451A"/>
    <w:rsid w:val="0046730A"/>
    <w:rsid w:val="0053745E"/>
    <w:rsid w:val="005821D0"/>
    <w:rsid w:val="006D2666"/>
    <w:rsid w:val="008862BF"/>
    <w:rsid w:val="009B50E2"/>
    <w:rsid w:val="00A90AC9"/>
    <w:rsid w:val="00C12A54"/>
    <w:rsid w:val="00E20673"/>
    <w:rsid w:val="00ED0E0D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50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50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bailey7@bigpo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uisebailey7@bigpond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8</cp:revision>
  <cp:lastPrinted>2017-02-23T06:44:00Z</cp:lastPrinted>
  <dcterms:created xsi:type="dcterms:W3CDTF">2017-02-23T21:30:00Z</dcterms:created>
  <dcterms:modified xsi:type="dcterms:W3CDTF">2017-03-18T21:31:00Z</dcterms:modified>
</cp:coreProperties>
</file>